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405" w:lineRule="atLeast"/>
        <w:jc w:val="center"/>
        <w:rPr>
          <w:b/>
          <w:bCs/>
          <w:color w:val="000000"/>
          <w:sz w:val="37"/>
          <w:szCs w:val="37"/>
          <w:u w:val="single"/>
          <w:bdr w:val="none" w:sz="0" w:space="0" w:color="auto" w:frame="1"/>
        </w:rPr>
      </w:pP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405" w:lineRule="atLeast"/>
        <w:jc w:val="center"/>
        <w:rPr>
          <w:b/>
          <w:bCs/>
          <w:color w:val="000000"/>
          <w:sz w:val="37"/>
          <w:szCs w:val="37"/>
          <w:u w:val="single"/>
          <w:bdr w:val="none" w:sz="0" w:space="0" w:color="auto" w:frame="1"/>
        </w:rPr>
      </w:pPr>
      <w:r w:rsidRPr="005776F6">
        <w:rPr>
          <w:b/>
          <w:bCs/>
          <w:color w:val="000000"/>
          <w:sz w:val="37"/>
          <w:szCs w:val="37"/>
          <w:u w:val="single"/>
          <w:bdr w:val="none" w:sz="0" w:space="0" w:color="auto" w:frame="1"/>
        </w:rPr>
        <w:t>Documentación</w:t>
      </w:r>
      <w:r w:rsidRPr="005776F6">
        <w:rPr>
          <w:b/>
          <w:bCs/>
          <w:color w:val="000000"/>
          <w:sz w:val="37"/>
          <w:szCs w:val="37"/>
          <w:u w:val="single"/>
          <w:bdr w:val="none" w:sz="0" w:space="0" w:color="auto" w:frame="1"/>
        </w:rPr>
        <w:t xml:space="preserve"> </w:t>
      </w:r>
    </w:p>
    <w:p w:rsidR="005776F6" w:rsidRPr="005776F6" w:rsidRDefault="005776F6" w:rsidP="005776F6">
      <w:pPr>
        <w:pStyle w:val="xmsonormal"/>
        <w:shd w:val="clear" w:color="auto" w:fill="FFFFFF"/>
        <w:spacing w:before="0" w:beforeAutospacing="0" w:after="0" w:afterAutospacing="0" w:line="405" w:lineRule="atLeast"/>
        <w:jc w:val="center"/>
        <w:rPr>
          <w:rFonts w:ascii="Calibri" w:hAnsi="Calibri" w:cs="Calibri"/>
          <w:b/>
          <w:color w:val="201F1E"/>
          <w:sz w:val="22"/>
          <w:szCs w:val="22"/>
          <w:u w:val="single"/>
        </w:rPr>
      </w:pPr>
    </w:p>
    <w:p w:rsidR="005776F6" w:rsidRPr="005776F6" w:rsidRDefault="005776F6" w:rsidP="005776F6">
      <w:pPr>
        <w:pStyle w:val="x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b/>
          <w:color w:val="201F1E"/>
          <w:sz w:val="22"/>
          <w:szCs w:val="22"/>
          <w:u w:val="single"/>
        </w:rPr>
      </w:pPr>
      <w:r w:rsidRPr="005776F6">
        <w:rPr>
          <w:rFonts w:ascii="Arial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Si eres Microempresario Persona Natural Con Giro Comercial:</w:t>
      </w:r>
      <w:bookmarkStart w:id="0" w:name="_GoBack"/>
      <w:bookmarkEnd w:id="0"/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Cédula de Identidad vigente.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Fotocopia de la Iniciación de Actividades o la Consulta de Situación Tributaria de terceros. En algunos casos se solicitará un Certificado de un ente Gubernamental, dependiendo de la actividad del Cliente.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En caso de declarar Patrimonio, se solicita fotocopias de Escrituras, Padrón de Vehículo, facturas de Maquinarias, entre otros.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(*) La verificación de domicilio es realizada por un Ejecutivo Comercial del Banco.</w:t>
      </w:r>
    </w:p>
    <w:p w:rsidR="005776F6" w:rsidRPr="005776F6" w:rsidRDefault="005776F6" w:rsidP="005776F6">
      <w:pPr>
        <w:pStyle w:val="x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b/>
          <w:color w:val="201F1E"/>
          <w:sz w:val="22"/>
          <w:szCs w:val="22"/>
          <w:u w:val="single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</w:r>
      <w:r w:rsidRPr="005776F6">
        <w:rPr>
          <w:rFonts w:ascii="Arial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Si eres Microempresario Persona Jurídica: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Cédula de Identidad de los Representantes Legales y Socios.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Fotocopia del RUT de la Empresa.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Fotografía reciente de los Representantes Legales en tamaño carnet.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Fotocopia de la Iniciación de Actividades o la Consulta de Situación Tributaria de Terceros.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Copia de la Escritura Pública de la Constitución de la Sociedad o de la Empresa Individual de Responsabilidad Limitada.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Copia de la Inscripción del extracto de dicha Escritura en el Registro de Comercio, con constancia de sus anotaciones marginales y Certificación de Vigencia otorgado por el Registro de Comercio en los últimos 30 días.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Copia de la Publicación en el Diario Oficial de dicho extracto.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(*) La verificación de domicilio es realizada por un Ejecutivo Comercial del Banco.</w:t>
      </w:r>
    </w:p>
    <w:p w:rsidR="005776F6" w:rsidRPr="005776F6" w:rsidRDefault="005776F6" w:rsidP="005776F6">
      <w:pPr>
        <w:pStyle w:val="x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b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</w:r>
      <w:r w:rsidRPr="005776F6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>El Banco podrá solicitar otros documentos legales, dependiendo del tipo de Persona Jurídica.</w:t>
      </w:r>
    </w:p>
    <w:p w:rsidR="005776F6" w:rsidRPr="005776F6" w:rsidRDefault="005776F6" w:rsidP="005776F6">
      <w:pPr>
        <w:pStyle w:val="x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b/>
          <w:color w:val="201F1E"/>
          <w:sz w:val="22"/>
          <w:szCs w:val="22"/>
          <w:u w:val="single"/>
        </w:rPr>
      </w:pPr>
      <w:r w:rsidRPr="005776F6">
        <w:rPr>
          <w:rFonts w:ascii="Arial" w:hAnsi="Arial" w:cs="Arial"/>
          <w:b/>
          <w:color w:val="333333"/>
          <w:sz w:val="20"/>
          <w:szCs w:val="20"/>
          <w:u w:val="single"/>
          <w:bdr w:val="none" w:sz="0" w:space="0" w:color="auto" w:frame="1"/>
        </w:rPr>
        <w:t>Documentos tributarios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Pago anual de Impuesto a la Renta.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12 últimos Comprobantes de pago de IVA y/ o 12 últimas Boletas de Honorarios, en el caso de Prestadores de Servicios y Profesionales.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Resolución Sanitaria (si corresponde).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Patente Municipal (si corresponde).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Certificado de Anotaciones vigentes del vehículo (si corresponde).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254" w:lineRule="atLeast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333333"/>
          <w:sz w:val="20"/>
          <w:szCs w:val="20"/>
          <w:bdr w:val="none" w:sz="0" w:space="0" w:color="auto" w:frame="1"/>
        </w:rPr>
        <w:t></w:t>
      </w:r>
      <w:r>
        <w:rPr>
          <w:color w:val="333333"/>
          <w:sz w:val="14"/>
          <w:szCs w:val="14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Pensiones y otros Respaldos que acrediten ingresos. (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si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corresponde).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Además, el Banco podrá solicitar otros documentos dependiendo del rubro del Microempresario(a) que solicita el producto.</w:t>
      </w:r>
    </w:p>
    <w:p w:rsidR="005776F6" w:rsidRDefault="005776F6" w:rsidP="005776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34A52" w:rsidRDefault="00034A52"/>
    <w:sectPr w:rsidR="00034A5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D5" w:rsidRDefault="006C4AD5" w:rsidP="0076296C">
      <w:pPr>
        <w:spacing w:after="0" w:line="240" w:lineRule="auto"/>
      </w:pPr>
      <w:r>
        <w:separator/>
      </w:r>
    </w:p>
  </w:endnote>
  <w:endnote w:type="continuationSeparator" w:id="0">
    <w:p w:rsidR="006C4AD5" w:rsidRDefault="006C4AD5" w:rsidP="0076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95A904D68EC42B7848DF6BED4A6F480"/>
      </w:placeholder>
      <w:temporary/>
      <w:showingPlcHdr/>
    </w:sdtPr>
    <w:sdtContent>
      <w:p w:rsidR="0076296C" w:rsidRDefault="0076296C">
        <w:pPr>
          <w:pStyle w:val="Piedepgina"/>
        </w:pPr>
        <w:r>
          <w:rPr>
            <w:lang w:val="es-ES"/>
          </w:rPr>
          <w:t>[Escriba texto]</w:t>
        </w:r>
      </w:p>
    </w:sdtContent>
  </w:sdt>
  <w:p w:rsidR="0076296C" w:rsidRDefault="007629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D5" w:rsidRDefault="006C4AD5" w:rsidP="0076296C">
      <w:pPr>
        <w:spacing w:after="0" w:line="240" w:lineRule="auto"/>
      </w:pPr>
      <w:r>
        <w:separator/>
      </w:r>
    </w:p>
  </w:footnote>
  <w:footnote w:type="continuationSeparator" w:id="0">
    <w:p w:rsidR="006C4AD5" w:rsidRDefault="006C4AD5" w:rsidP="0076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6C" w:rsidRDefault="0076296C" w:rsidP="0076296C">
    <w:pPr>
      <w:pStyle w:val="Encabezado"/>
      <w:jc w:val="right"/>
    </w:pPr>
    <w:r>
      <w:rPr>
        <w:noProof/>
        <w:lang w:eastAsia="es-CL"/>
      </w:rPr>
      <w:drawing>
        <wp:inline distT="0" distB="0" distL="0" distR="0">
          <wp:extent cx="1921290" cy="414278"/>
          <wp:effectExtent l="0" t="0" r="3175" b="5080"/>
          <wp:docPr id="2" name="Imagen 2" descr="C:\Users\Nicolin\Pictures\logo-microempresas_horizontal-sca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colin\Pictures\logo-microempresas_horizontal-sca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89" cy="41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F6"/>
    <w:rsid w:val="00034A52"/>
    <w:rsid w:val="005776F6"/>
    <w:rsid w:val="006C4AD5"/>
    <w:rsid w:val="007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7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6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2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96C"/>
  </w:style>
  <w:style w:type="paragraph" w:styleId="Piedepgina">
    <w:name w:val="footer"/>
    <w:basedOn w:val="Normal"/>
    <w:link w:val="PiedepginaCar"/>
    <w:uiPriority w:val="99"/>
    <w:unhideWhenUsed/>
    <w:rsid w:val="00762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7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6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2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96C"/>
  </w:style>
  <w:style w:type="paragraph" w:styleId="Piedepgina">
    <w:name w:val="footer"/>
    <w:basedOn w:val="Normal"/>
    <w:link w:val="PiedepginaCar"/>
    <w:uiPriority w:val="99"/>
    <w:unhideWhenUsed/>
    <w:rsid w:val="00762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5A904D68EC42B7848DF6BED4A6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97BD-66C4-4E26-BB10-095F44494530}"/>
      </w:docPartPr>
      <w:docPartBody>
        <w:p w:rsidR="00000000" w:rsidRDefault="00265479" w:rsidP="00265479">
          <w:pPr>
            <w:pStyle w:val="F95A904D68EC42B7848DF6BED4A6F48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79"/>
    <w:rsid w:val="00265479"/>
    <w:rsid w:val="007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5A904D68EC42B7848DF6BED4A6F480">
    <w:name w:val="F95A904D68EC42B7848DF6BED4A6F480"/>
    <w:rsid w:val="002654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5A904D68EC42B7848DF6BED4A6F480">
    <w:name w:val="F95A904D68EC42B7848DF6BED4A6F480"/>
    <w:rsid w:val="00265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</dc:creator>
  <cp:lastModifiedBy>Nicolin</cp:lastModifiedBy>
  <cp:revision>1</cp:revision>
  <dcterms:created xsi:type="dcterms:W3CDTF">2022-03-16T19:33:00Z</dcterms:created>
  <dcterms:modified xsi:type="dcterms:W3CDTF">2022-03-16T19:46:00Z</dcterms:modified>
</cp:coreProperties>
</file>